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DC0" w:rsidRDefault="00935DC0" w:rsidP="00BC2E63">
      <w:pPr>
        <w:autoSpaceDE w:val="0"/>
        <w:rPr>
          <w:sz w:val="24"/>
          <w:szCs w:val="24"/>
        </w:rPr>
      </w:pPr>
      <w:bookmarkStart w:id="0" w:name="_Hlk65341088"/>
      <w:r>
        <w:rPr>
          <w:sz w:val="24"/>
          <w:szCs w:val="24"/>
        </w:rPr>
        <w:t xml:space="preserve">                                                                                 </w:t>
      </w:r>
      <w:bookmarkEnd w:id="0"/>
    </w:p>
    <w:p w:rsidR="00A921F3" w:rsidRDefault="0076432E" w:rsidP="00A921F3">
      <w:pPr>
        <w:autoSpaceDE w:val="0"/>
        <w:jc w:val="center"/>
        <w:rPr>
          <w:bCs/>
          <w:color w:val="000000"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9pt;margin-top:-27pt;width:53.85pt;height:62.05pt;z-index:-251658752;mso-wrap-distance-left:9.05pt;mso-wrap-distance-right:9.05pt" filled="t">
            <v:fill color2="black"/>
            <v:imagedata r:id="rId5" o:title=""/>
            <w10:wrap type="topAndBottom"/>
          </v:shape>
          <o:OLEObject Type="Embed" ProgID="Obrázek" ShapeID="_x0000_s1027" DrawAspect="Content" ObjectID="_1724822907" r:id="rId6"/>
        </w:object>
      </w:r>
      <w:r w:rsidR="00A921F3">
        <w:rPr>
          <w:b/>
          <w:bCs/>
          <w:color w:val="000000"/>
          <w:sz w:val="28"/>
          <w:szCs w:val="28"/>
        </w:rPr>
        <w:t>OBEC HORNÁ POTÔŇ</w:t>
      </w:r>
    </w:p>
    <w:p w:rsidR="00A921F3" w:rsidRDefault="00A921F3" w:rsidP="00A921F3">
      <w:pPr>
        <w:autoSpaceDE w:val="0"/>
        <w:jc w:val="center"/>
        <w:rPr>
          <w:bCs/>
          <w:color w:val="000000"/>
          <w:sz w:val="28"/>
          <w:szCs w:val="28"/>
        </w:rPr>
      </w:pPr>
    </w:p>
    <w:p w:rsidR="00A921F3" w:rsidRDefault="00A921F3" w:rsidP="00A921F3">
      <w:pPr>
        <w:autoSpaceDE w:val="0"/>
        <w:jc w:val="center"/>
        <w:rPr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6"/>
          <w:szCs w:val="26"/>
        </w:rPr>
        <w:t>930 36  Horná Potôň č. 1</w:t>
      </w:r>
    </w:p>
    <w:p w:rsidR="00A921F3" w:rsidRDefault="00A921F3" w:rsidP="00A921F3">
      <w:pPr>
        <w:autoSpaceDE w:val="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4"/>
          <w:szCs w:val="24"/>
          <w:u w:val="single"/>
        </w:rPr>
        <w:t xml:space="preserve">tel.: 031/5543236, fax: 031/5543251, e-mail: </w:t>
      </w:r>
      <w:hyperlink r:id="rId7" w:history="1">
        <w:r>
          <w:rPr>
            <w:rStyle w:val="Hypertextovprepojenie"/>
            <w:bCs/>
            <w:sz w:val="22"/>
            <w:szCs w:val="22"/>
          </w:rPr>
          <w:t>obec@hornapoton.sk</w:t>
        </w:r>
      </w:hyperlink>
    </w:p>
    <w:p w:rsidR="00A921F3" w:rsidRDefault="00BC2E63" w:rsidP="00BC2E63">
      <w:pPr>
        <w:autoSpaceDE w:val="0"/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Horná Potôň</w:t>
      </w:r>
      <w:r w:rsidR="0076432E">
        <w:rPr>
          <w:bCs/>
          <w:color w:val="000000"/>
          <w:sz w:val="24"/>
          <w:szCs w:val="24"/>
        </w:rPr>
        <w:t>, 14.09.2021</w:t>
      </w:r>
    </w:p>
    <w:p w:rsidR="00A921F3" w:rsidRDefault="00A921F3" w:rsidP="00A921F3">
      <w:pPr>
        <w:pStyle w:val="Hlavika"/>
        <w:tabs>
          <w:tab w:val="left" w:pos="708"/>
        </w:tabs>
      </w:pPr>
    </w:p>
    <w:p w:rsidR="00A921F3" w:rsidRDefault="00A921F3" w:rsidP="00A921F3">
      <w:pPr>
        <w:pStyle w:val="Hlavika"/>
        <w:tabs>
          <w:tab w:val="left" w:pos="708"/>
        </w:tabs>
      </w:pPr>
    </w:p>
    <w:p w:rsidR="00A921F3" w:rsidRDefault="00A921F3" w:rsidP="00A921F3">
      <w:pPr>
        <w:pStyle w:val="Hlavika"/>
        <w:tabs>
          <w:tab w:val="left" w:pos="708"/>
        </w:tabs>
      </w:pPr>
    </w:p>
    <w:p w:rsidR="00A921F3" w:rsidRDefault="00A921F3" w:rsidP="00A921F3">
      <w:pPr>
        <w:pStyle w:val="Hlavika"/>
        <w:tabs>
          <w:tab w:val="left" w:pos="708"/>
        </w:tabs>
      </w:pPr>
    </w:p>
    <w:p w:rsidR="00A921F3" w:rsidRDefault="00A921F3" w:rsidP="00A921F3">
      <w:pPr>
        <w:pStyle w:val="Hlavika"/>
        <w:tabs>
          <w:tab w:val="left" w:pos="708"/>
        </w:tabs>
      </w:pPr>
    </w:p>
    <w:p w:rsidR="00A921F3" w:rsidRDefault="00A921F3" w:rsidP="00A921F3">
      <w:pPr>
        <w:pStyle w:val="Hlavika"/>
        <w:tabs>
          <w:tab w:val="left" w:pos="708"/>
        </w:tabs>
      </w:pPr>
    </w:p>
    <w:p w:rsidR="00A921F3" w:rsidRDefault="00A921F3" w:rsidP="00A921F3">
      <w:pPr>
        <w:pStyle w:val="Hlavika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Oznámenie</w:t>
      </w:r>
    </w:p>
    <w:p w:rsidR="00A921F3" w:rsidRDefault="00A921F3" w:rsidP="00A921F3">
      <w:pPr>
        <w:pStyle w:val="Hlavika"/>
        <w:tabs>
          <w:tab w:val="left" w:pos="708"/>
        </w:tabs>
        <w:jc w:val="center"/>
        <w:rPr>
          <w:sz w:val="24"/>
          <w:szCs w:val="24"/>
        </w:rPr>
      </w:pPr>
    </w:p>
    <w:p w:rsidR="00A921F3" w:rsidRDefault="00A921F3" w:rsidP="00A921F3">
      <w:pPr>
        <w:pStyle w:val="Hlavika"/>
        <w:tabs>
          <w:tab w:val="left" w:pos="708"/>
        </w:tabs>
        <w:jc w:val="center"/>
        <w:rPr>
          <w:sz w:val="24"/>
          <w:szCs w:val="24"/>
        </w:rPr>
      </w:pPr>
    </w:p>
    <w:p w:rsidR="00A921F3" w:rsidRDefault="00A921F3" w:rsidP="00A921F3">
      <w:pPr>
        <w:pStyle w:val="Hlavika"/>
        <w:tabs>
          <w:tab w:val="left" w:pos="708"/>
        </w:tabs>
        <w:jc w:val="center"/>
        <w:rPr>
          <w:sz w:val="24"/>
          <w:szCs w:val="24"/>
        </w:rPr>
      </w:pPr>
    </w:p>
    <w:p w:rsidR="00A921F3" w:rsidRDefault="00A921F3" w:rsidP="00A921F3">
      <w:pPr>
        <w:pStyle w:val="Hlavika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Zasadnutie obecného zastupiteľstva sa bude konať </w:t>
      </w:r>
      <w:r w:rsidR="0076432E">
        <w:rPr>
          <w:sz w:val="24"/>
          <w:szCs w:val="24"/>
        </w:rPr>
        <w:t>06. októbra</w:t>
      </w:r>
      <w:bookmarkStart w:id="1" w:name="_GoBack"/>
      <w:bookmarkEnd w:id="1"/>
      <w:r>
        <w:rPr>
          <w:sz w:val="24"/>
          <w:szCs w:val="24"/>
        </w:rPr>
        <w:t xml:space="preserve"> 2022 o 18,00h v zasadačke obecného úradu.</w:t>
      </w:r>
    </w:p>
    <w:p w:rsidR="00A921F3" w:rsidRDefault="00A921F3" w:rsidP="00A921F3">
      <w:pPr>
        <w:pStyle w:val="Hlavika"/>
        <w:tabs>
          <w:tab w:val="left" w:pos="708"/>
        </w:tabs>
        <w:jc w:val="center"/>
        <w:rPr>
          <w:sz w:val="24"/>
          <w:szCs w:val="24"/>
        </w:rPr>
      </w:pPr>
    </w:p>
    <w:p w:rsidR="00A921F3" w:rsidRDefault="00A921F3" w:rsidP="00A921F3">
      <w:pPr>
        <w:pStyle w:val="Hlavika"/>
        <w:tabs>
          <w:tab w:val="left" w:pos="708"/>
        </w:tabs>
        <w:jc w:val="center"/>
        <w:rPr>
          <w:sz w:val="24"/>
          <w:szCs w:val="24"/>
        </w:rPr>
      </w:pPr>
    </w:p>
    <w:p w:rsidR="00A921F3" w:rsidRDefault="00A921F3" w:rsidP="00A921F3">
      <w:pPr>
        <w:pStyle w:val="Hlavika"/>
        <w:tabs>
          <w:tab w:val="left" w:pos="708"/>
        </w:tabs>
        <w:rPr>
          <w:sz w:val="24"/>
          <w:szCs w:val="24"/>
        </w:rPr>
      </w:pPr>
    </w:p>
    <w:p w:rsidR="00A921F3" w:rsidRDefault="00A921F3" w:rsidP="00A921F3">
      <w:pPr>
        <w:pStyle w:val="Hlavika"/>
        <w:tabs>
          <w:tab w:val="left" w:pos="708"/>
        </w:tabs>
        <w:rPr>
          <w:sz w:val="24"/>
          <w:szCs w:val="24"/>
        </w:rPr>
      </w:pPr>
    </w:p>
    <w:p w:rsidR="00A921F3" w:rsidRDefault="00A921F3" w:rsidP="00A921F3">
      <w:pPr>
        <w:pStyle w:val="Hlavika"/>
        <w:tabs>
          <w:tab w:val="left" w:pos="708"/>
        </w:tabs>
        <w:rPr>
          <w:sz w:val="24"/>
          <w:szCs w:val="24"/>
        </w:rPr>
      </w:pPr>
    </w:p>
    <w:p w:rsidR="00A921F3" w:rsidRDefault="00A921F3" w:rsidP="00A921F3">
      <w:pPr>
        <w:pStyle w:val="Hlavika"/>
        <w:tabs>
          <w:tab w:val="left" w:pos="708"/>
        </w:tabs>
        <w:rPr>
          <w:sz w:val="24"/>
          <w:szCs w:val="24"/>
        </w:rPr>
      </w:pPr>
    </w:p>
    <w:p w:rsidR="00A921F3" w:rsidRDefault="00A921F3" w:rsidP="00A921F3">
      <w:pPr>
        <w:pStyle w:val="Hlavika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Program:</w:t>
      </w:r>
    </w:p>
    <w:p w:rsidR="00A921F3" w:rsidRDefault="00A921F3" w:rsidP="00A921F3">
      <w:pPr>
        <w:pStyle w:val="Hlavika"/>
        <w:tabs>
          <w:tab w:val="left" w:pos="708"/>
        </w:tabs>
        <w:rPr>
          <w:sz w:val="24"/>
          <w:szCs w:val="24"/>
        </w:rPr>
      </w:pPr>
    </w:p>
    <w:p w:rsidR="00A921F3" w:rsidRDefault="00A921F3" w:rsidP="00A921F3">
      <w:pPr>
        <w:pStyle w:val="Hlavika"/>
        <w:numPr>
          <w:ilvl w:val="0"/>
          <w:numId w:val="1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Otvorenie</w:t>
      </w:r>
    </w:p>
    <w:p w:rsidR="00A921F3" w:rsidRDefault="00A921F3" w:rsidP="00A921F3">
      <w:pPr>
        <w:pStyle w:val="Hlavika"/>
        <w:numPr>
          <w:ilvl w:val="0"/>
          <w:numId w:val="1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Kontrola plnenia uznesení</w:t>
      </w:r>
    </w:p>
    <w:p w:rsidR="00A921F3" w:rsidRDefault="00A921F3" w:rsidP="00A921F3">
      <w:pPr>
        <w:pStyle w:val="Hlavika"/>
        <w:numPr>
          <w:ilvl w:val="0"/>
          <w:numId w:val="1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Prerokovanie aktuálnych otázok obce</w:t>
      </w:r>
    </w:p>
    <w:p w:rsidR="00A921F3" w:rsidRDefault="00A921F3" w:rsidP="00A921F3">
      <w:pPr>
        <w:pStyle w:val="Hlavika"/>
        <w:numPr>
          <w:ilvl w:val="0"/>
          <w:numId w:val="1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Žiadosti</w:t>
      </w:r>
    </w:p>
    <w:p w:rsidR="00A921F3" w:rsidRDefault="00A921F3" w:rsidP="00A921F3">
      <w:pPr>
        <w:pStyle w:val="Hlavika"/>
        <w:numPr>
          <w:ilvl w:val="0"/>
          <w:numId w:val="1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Záver</w:t>
      </w:r>
    </w:p>
    <w:p w:rsidR="00A921F3" w:rsidRDefault="00A921F3" w:rsidP="00A921F3">
      <w:pPr>
        <w:pStyle w:val="Hlavika"/>
        <w:tabs>
          <w:tab w:val="left" w:pos="708"/>
        </w:tabs>
        <w:rPr>
          <w:sz w:val="24"/>
          <w:szCs w:val="24"/>
        </w:rPr>
      </w:pPr>
    </w:p>
    <w:p w:rsidR="00A921F3" w:rsidRDefault="00A921F3" w:rsidP="00A921F3">
      <w:pPr>
        <w:pStyle w:val="Hlavika"/>
        <w:tabs>
          <w:tab w:val="left" w:pos="708"/>
        </w:tabs>
        <w:rPr>
          <w:sz w:val="24"/>
          <w:szCs w:val="24"/>
        </w:rPr>
      </w:pPr>
    </w:p>
    <w:p w:rsidR="00A921F3" w:rsidRDefault="00A921F3" w:rsidP="00A921F3">
      <w:pPr>
        <w:pStyle w:val="Hlavika"/>
        <w:tabs>
          <w:tab w:val="left" w:pos="708"/>
        </w:tabs>
        <w:rPr>
          <w:sz w:val="24"/>
          <w:szCs w:val="24"/>
        </w:rPr>
      </w:pPr>
    </w:p>
    <w:p w:rsidR="00A921F3" w:rsidRDefault="00A921F3" w:rsidP="00A921F3">
      <w:pPr>
        <w:pStyle w:val="Hlavika"/>
        <w:tabs>
          <w:tab w:val="left" w:pos="708"/>
        </w:tabs>
        <w:rPr>
          <w:sz w:val="24"/>
          <w:szCs w:val="24"/>
        </w:rPr>
      </w:pPr>
    </w:p>
    <w:p w:rsidR="00A921F3" w:rsidRDefault="00A921F3" w:rsidP="00A921F3">
      <w:pPr>
        <w:pStyle w:val="Hlavika"/>
        <w:tabs>
          <w:tab w:val="left" w:pos="708"/>
        </w:tabs>
        <w:rPr>
          <w:sz w:val="24"/>
          <w:szCs w:val="24"/>
        </w:rPr>
      </w:pPr>
    </w:p>
    <w:p w:rsidR="00A921F3" w:rsidRDefault="00A921F3" w:rsidP="00A921F3">
      <w:pPr>
        <w:pStyle w:val="Hlavika"/>
        <w:tabs>
          <w:tab w:val="left" w:pos="708"/>
        </w:tabs>
        <w:rPr>
          <w:sz w:val="24"/>
          <w:szCs w:val="24"/>
        </w:rPr>
      </w:pPr>
    </w:p>
    <w:p w:rsidR="00A921F3" w:rsidRDefault="00A921F3" w:rsidP="00A921F3">
      <w:pPr>
        <w:pStyle w:val="Hlavika"/>
        <w:tabs>
          <w:tab w:val="left" w:pos="708"/>
        </w:tabs>
        <w:rPr>
          <w:sz w:val="24"/>
          <w:szCs w:val="24"/>
        </w:rPr>
      </w:pPr>
    </w:p>
    <w:p w:rsidR="00A921F3" w:rsidRDefault="00A921F3" w:rsidP="00A921F3">
      <w:pPr>
        <w:pStyle w:val="Hlavika"/>
        <w:tabs>
          <w:tab w:val="left" w:pos="708"/>
        </w:tabs>
        <w:rPr>
          <w:sz w:val="24"/>
          <w:szCs w:val="24"/>
        </w:rPr>
      </w:pPr>
    </w:p>
    <w:p w:rsidR="00A921F3" w:rsidRDefault="00A921F3" w:rsidP="00A921F3">
      <w:pPr>
        <w:pStyle w:val="Hlavika"/>
        <w:tabs>
          <w:tab w:val="left" w:pos="708"/>
        </w:tabs>
        <w:ind w:left="4956" w:firstLine="708"/>
        <w:rPr>
          <w:sz w:val="24"/>
          <w:szCs w:val="24"/>
        </w:rPr>
      </w:pPr>
      <w:r>
        <w:rPr>
          <w:sz w:val="24"/>
          <w:szCs w:val="24"/>
        </w:rPr>
        <w:t>Tivadar Sidó</w:t>
      </w:r>
    </w:p>
    <w:p w:rsidR="00A921F3" w:rsidRDefault="00A921F3" w:rsidP="00A921F3">
      <w:pPr>
        <w:pStyle w:val="Hlavika"/>
        <w:tabs>
          <w:tab w:val="left" w:pos="708"/>
        </w:tabs>
        <w:ind w:left="4956" w:firstLine="708"/>
        <w:rPr>
          <w:sz w:val="24"/>
          <w:szCs w:val="24"/>
        </w:rPr>
      </w:pPr>
      <w:r>
        <w:rPr>
          <w:sz w:val="24"/>
          <w:szCs w:val="24"/>
        </w:rPr>
        <w:t>Starosta obce</w:t>
      </w:r>
    </w:p>
    <w:p w:rsidR="005613A2" w:rsidRDefault="005613A2"/>
    <w:sectPr w:rsidR="00561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D72CB"/>
    <w:multiLevelType w:val="hybridMultilevel"/>
    <w:tmpl w:val="75246E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C0"/>
    <w:rsid w:val="005613A2"/>
    <w:rsid w:val="0076432E"/>
    <w:rsid w:val="00935DC0"/>
    <w:rsid w:val="00A921F3"/>
    <w:rsid w:val="00BC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BF70C8"/>
  <w15:chartTrackingRefBased/>
  <w15:docId w15:val="{4AF10DFE-3CFB-407A-AC7C-1A100B4D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935D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935DC0"/>
    <w:rPr>
      <w:color w:val="0000FF"/>
      <w:u w:val="single"/>
    </w:rPr>
  </w:style>
  <w:style w:type="paragraph" w:styleId="Hlavika">
    <w:name w:val="header"/>
    <w:basedOn w:val="Normlny"/>
    <w:link w:val="HlavikaChar"/>
    <w:semiHidden/>
    <w:unhideWhenUsed/>
    <w:rsid w:val="00A921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A921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43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432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@hornapoton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cp:lastPrinted>2022-09-16T06:42:00Z</cp:lastPrinted>
  <dcterms:created xsi:type="dcterms:W3CDTF">2022-02-24T13:22:00Z</dcterms:created>
  <dcterms:modified xsi:type="dcterms:W3CDTF">2022-09-16T06:42:00Z</dcterms:modified>
</cp:coreProperties>
</file>